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3DC30" w14:textId="77777777" w:rsidR="00102169" w:rsidRPr="00D85753" w:rsidRDefault="00102169" w:rsidP="00102169">
      <w:pPr>
        <w:pStyle w:val="Heading1"/>
        <w:jc w:val="center"/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</w:pPr>
      <w:r w:rsidRPr="00BB2672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Public Call for Proposals for Business Support Organisations</w:t>
      </w:r>
      <w:r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 </w:t>
      </w:r>
      <w:r w:rsidRPr="002032FD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(CFP05-2019)</w:t>
      </w:r>
    </w:p>
    <w:p w14:paraId="33943EA4" w14:textId="77777777" w:rsidR="00102169" w:rsidRDefault="00102169" w:rsidP="00573854">
      <w:pPr>
        <w:spacing w:line="240" w:lineRule="atLeast"/>
        <w:jc w:val="center"/>
        <w:rPr>
          <w:rFonts w:ascii="Calibri" w:hAnsi="Calibri"/>
          <w:b/>
          <w:color w:val="000000"/>
          <w:sz w:val="24"/>
        </w:rPr>
      </w:pPr>
    </w:p>
    <w:p w14:paraId="50D69BC9" w14:textId="4FE6D84B" w:rsidR="00BF4AC7" w:rsidRPr="005C68AB" w:rsidRDefault="00BF4AC7" w:rsidP="00102169">
      <w:pPr>
        <w:pStyle w:val="Podnaslovi"/>
        <w:spacing w:after="0"/>
        <w:jc w:val="center"/>
        <w:rPr>
          <w:b/>
          <w:color w:val="auto"/>
          <w:sz w:val="31"/>
          <w:szCs w:val="31"/>
          <w:lang w:val="sr-Latn-RS"/>
        </w:rPr>
      </w:pPr>
      <w:r w:rsidRPr="005C68AB">
        <w:rPr>
          <w:b/>
          <w:color w:val="auto"/>
          <w:sz w:val="31"/>
          <w:szCs w:val="31"/>
          <w:lang w:val="sr-Latn-RS"/>
        </w:rPr>
        <w:t>S</w:t>
      </w:r>
      <w:r w:rsidR="00102169" w:rsidRPr="005C68AB">
        <w:rPr>
          <w:b/>
          <w:color w:val="auto"/>
          <w:sz w:val="31"/>
          <w:szCs w:val="31"/>
          <w:lang w:val="sr-Latn-RS"/>
        </w:rPr>
        <w:t xml:space="preserve">tatement of </w:t>
      </w:r>
      <w:r w:rsidR="005C68AB">
        <w:rPr>
          <w:b/>
          <w:color w:val="auto"/>
          <w:sz w:val="31"/>
          <w:szCs w:val="31"/>
          <w:lang w:val="sr-Latn-RS"/>
        </w:rPr>
        <w:t xml:space="preserve">the </w:t>
      </w:r>
      <w:bookmarkStart w:id="0" w:name="_GoBack"/>
      <w:bookmarkEnd w:id="0"/>
      <w:r w:rsidR="00102169" w:rsidRPr="005C68AB">
        <w:rPr>
          <w:b/>
          <w:color w:val="auto"/>
          <w:sz w:val="31"/>
          <w:szCs w:val="31"/>
          <w:lang w:val="sr-Latn-RS"/>
        </w:rPr>
        <w:t>Applicant</w:t>
      </w:r>
    </w:p>
    <w:p w14:paraId="29047307" w14:textId="77777777" w:rsidR="000A2945" w:rsidRDefault="000A2945" w:rsidP="00573854">
      <w:pPr>
        <w:spacing w:line="240" w:lineRule="atLeast"/>
        <w:rPr>
          <w:rFonts w:ascii="Calibri" w:hAnsi="Calibri"/>
          <w:b/>
          <w:color w:val="000000"/>
          <w:sz w:val="22"/>
          <w:szCs w:val="22"/>
        </w:rPr>
      </w:pPr>
    </w:p>
    <w:p w14:paraId="6A048C0F" w14:textId="08816613" w:rsidR="00573854" w:rsidRDefault="002C6276" w:rsidP="00573854">
      <w:pPr>
        <w:spacing w:line="240" w:lineRule="atLeast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color w:val="000000"/>
          <w:sz w:val="22"/>
          <w:szCs w:val="22"/>
        </w:rPr>
        <w:t>PROJECT TITLE</w:t>
      </w:r>
      <w:r w:rsidR="00573854" w:rsidRPr="00573854">
        <w:rPr>
          <w:rFonts w:ascii="Calibri" w:hAnsi="Calibri"/>
          <w:color w:val="000000"/>
          <w:sz w:val="22"/>
          <w:szCs w:val="22"/>
        </w:rPr>
        <w:t>:</w:t>
      </w:r>
      <w:r w:rsidR="00573854" w:rsidRPr="00573854">
        <w:rPr>
          <w:rFonts w:ascii="Calibri" w:hAnsi="Calibri"/>
          <w:color w:val="000000"/>
          <w:sz w:val="24"/>
        </w:rPr>
        <w:t xml:space="preserve"> _______________________________________</w:t>
      </w:r>
      <w:r w:rsidR="00573854">
        <w:rPr>
          <w:rFonts w:ascii="Calibri" w:hAnsi="Calibri"/>
          <w:color w:val="000000"/>
          <w:sz w:val="24"/>
        </w:rPr>
        <w:t>_______</w:t>
      </w:r>
    </w:p>
    <w:p w14:paraId="74E725C6" w14:textId="77777777" w:rsidR="00573854" w:rsidRDefault="00573854" w:rsidP="00BF4AC7">
      <w:pPr>
        <w:spacing w:line="240" w:lineRule="atLeast"/>
        <w:rPr>
          <w:rFonts w:ascii="Calibri" w:hAnsi="Calibri"/>
          <w:color w:val="000000"/>
          <w:sz w:val="22"/>
          <w:szCs w:val="22"/>
        </w:rPr>
      </w:pPr>
    </w:p>
    <w:p w14:paraId="05ED290A" w14:textId="77777777" w:rsidR="00BF4AC7" w:rsidRPr="00FD5250" w:rsidRDefault="00E12AD8" w:rsidP="00BF4AC7">
      <w:pPr>
        <w:spacing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TO:   </w:t>
      </w:r>
      <w:r w:rsidR="00BF4AC7" w:rsidRPr="00FD5250">
        <w:rPr>
          <w:rFonts w:ascii="Calibri" w:hAnsi="Calibri"/>
          <w:color w:val="000000"/>
          <w:sz w:val="22"/>
          <w:szCs w:val="22"/>
        </w:rPr>
        <w:t>EU PRO</w:t>
      </w:r>
    </w:p>
    <w:p w14:paraId="01BA2A0A" w14:textId="77777777" w:rsidR="004A3BD1" w:rsidRDefault="00E12AD8" w:rsidP="00BF4AC7">
      <w:pPr>
        <w:spacing w:line="240" w:lineRule="atLeast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color w:val="000000"/>
          <w:sz w:val="22"/>
          <w:szCs w:val="22"/>
        </w:rPr>
        <w:t xml:space="preserve">         </w:t>
      </w:r>
      <w:proofErr w:type="spellStart"/>
      <w:r w:rsidR="00BF4AC7" w:rsidRPr="00FD5250">
        <w:rPr>
          <w:rFonts w:ascii="Calibri" w:hAnsi="Calibri"/>
          <w:color w:val="000000"/>
          <w:sz w:val="22"/>
          <w:szCs w:val="22"/>
        </w:rPr>
        <w:t>Skerli</w:t>
      </w:r>
      <w:proofErr w:type="spellEnd"/>
      <w:r w:rsidR="004A3BD1">
        <w:rPr>
          <w:rFonts w:ascii="Calibri" w:hAnsi="Calibri"/>
          <w:color w:val="000000"/>
          <w:sz w:val="22"/>
          <w:szCs w:val="22"/>
          <w:lang w:val="sr-Latn-RS"/>
        </w:rPr>
        <w:t>ćeva 4</w:t>
      </w:r>
    </w:p>
    <w:p w14:paraId="60FAD3B2" w14:textId="70686A65" w:rsidR="00BF4AC7" w:rsidRDefault="004A3BD1" w:rsidP="00BF4AC7">
      <w:pPr>
        <w:spacing w:line="240" w:lineRule="atLeast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 xml:space="preserve">         </w:t>
      </w:r>
      <w:r w:rsidR="00BF4AC7" w:rsidRPr="00FD5250">
        <w:rPr>
          <w:rFonts w:ascii="Calibri" w:hAnsi="Calibri"/>
          <w:color w:val="000000"/>
          <w:sz w:val="22"/>
          <w:szCs w:val="22"/>
          <w:lang w:val="sr-Latn-RS"/>
        </w:rPr>
        <w:t>Belgrade</w:t>
      </w:r>
    </w:p>
    <w:p w14:paraId="175E30CB" w14:textId="77777777" w:rsidR="00A1756F" w:rsidRDefault="00A1756F" w:rsidP="00BF4AC7">
      <w:pPr>
        <w:spacing w:line="240" w:lineRule="atLeast"/>
        <w:rPr>
          <w:rFonts w:ascii="Calibri" w:hAnsi="Calibri"/>
          <w:color w:val="000000"/>
          <w:sz w:val="24"/>
        </w:rPr>
      </w:pPr>
    </w:p>
    <w:p w14:paraId="1382ABB3" w14:textId="7EE864B1" w:rsidR="00BF4AC7" w:rsidRDefault="00D074F5" w:rsidP="00BF4AC7">
      <w:pPr>
        <w:spacing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By signing this </w:t>
      </w:r>
      <w:r w:rsidRPr="00326737">
        <w:rPr>
          <w:rFonts w:ascii="Calibri" w:hAnsi="Calibri"/>
          <w:color w:val="000000" w:themeColor="text1"/>
          <w:sz w:val="22"/>
          <w:szCs w:val="22"/>
        </w:rPr>
        <w:t>statement, I______</w:t>
      </w:r>
      <w:r w:rsidR="00422E83">
        <w:rPr>
          <w:rFonts w:ascii="Calibri" w:hAnsi="Calibri"/>
          <w:color w:val="000000" w:themeColor="text1"/>
          <w:sz w:val="22"/>
          <w:szCs w:val="22"/>
        </w:rPr>
        <w:t>________________</w:t>
      </w:r>
      <w:r w:rsidRPr="00326737">
        <w:rPr>
          <w:rFonts w:ascii="Calibri" w:hAnsi="Calibri"/>
          <w:color w:val="000000" w:themeColor="text1"/>
          <w:sz w:val="22"/>
          <w:szCs w:val="22"/>
        </w:rPr>
        <w:t>___________________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undersigned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hereby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>as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an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>authorized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person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to represent the applicant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 xml:space="preserve"> ______</w:t>
      </w:r>
      <w:r w:rsidR="00422E83">
        <w:rPr>
          <w:rFonts w:ascii="Calibri" w:hAnsi="Calibri"/>
          <w:color w:val="000000" w:themeColor="text1"/>
          <w:sz w:val="22"/>
          <w:szCs w:val="22"/>
        </w:rPr>
        <w:t>____________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>____________________</w:t>
      </w:r>
      <w:r w:rsidR="00472E4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97327" w:rsidRPr="00472E4F">
        <w:rPr>
          <w:rFonts w:ascii="Calibri" w:hAnsi="Calibri"/>
          <w:i/>
          <w:color w:val="000000" w:themeColor="text1"/>
          <w:sz w:val="22"/>
          <w:szCs w:val="22"/>
        </w:rPr>
        <w:t>(state the applicant full name as registered with the SRBA)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under full moral, material and criminal liability,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declare the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following</w:t>
      </w:r>
      <w:r w:rsidR="00BF4AC7" w:rsidRPr="00FD5250">
        <w:rPr>
          <w:rFonts w:ascii="Calibri" w:hAnsi="Calibri"/>
          <w:color w:val="000000"/>
          <w:sz w:val="22"/>
          <w:szCs w:val="22"/>
        </w:rPr>
        <w:t>:</w:t>
      </w:r>
    </w:p>
    <w:p w14:paraId="611D13B8" w14:textId="77777777" w:rsidR="00422E83" w:rsidRDefault="00422E83" w:rsidP="00BF4AC7">
      <w:pPr>
        <w:spacing w:line="24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34204415" w14:textId="6249BC84" w:rsidR="00BF4AC7" w:rsidRPr="00FD5250" w:rsidRDefault="005D18C1" w:rsidP="00422E8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All</w:t>
      </w:r>
      <w:r w:rsidR="00D074F5"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the</w:t>
      </w:r>
      <w:r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information </w:t>
      </w:r>
      <w:r w:rsidR="00D074F5"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provided</w:t>
      </w:r>
      <w:r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in the </w:t>
      </w:r>
      <w:r w:rsidR="009F00A4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Grant Application Form </w:t>
      </w:r>
      <w:r w:rsidR="008B21E6">
        <w:rPr>
          <w:rFonts w:ascii="Calibri" w:hAnsi="Calibri" w:cs="Calibri"/>
          <w:noProof/>
          <w:sz w:val="22"/>
          <w:szCs w:val="22"/>
          <w:lang w:val="sr-Latn-RS"/>
        </w:rPr>
        <w:t xml:space="preserve">and supporting documentation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are true and correspond to the actual state</w:t>
      </w:r>
      <w:r w:rsidR="00326737">
        <w:rPr>
          <w:rFonts w:ascii="Calibri" w:hAnsi="Calibri" w:cs="Calibri"/>
          <w:noProof/>
          <w:sz w:val="22"/>
          <w:szCs w:val="22"/>
          <w:lang w:val="sr-Latn-RS"/>
        </w:rPr>
        <w:t>.</w:t>
      </w:r>
      <w:r w:rsidR="00D074F5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</w:p>
    <w:p w14:paraId="54E09CC4" w14:textId="517AB97B" w:rsidR="00FD5250" w:rsidRPr="00FD5250" w:rsidRDefault="00FD5250" w:rsidP="00422E8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The </w:t>
      </w:r>
      <w:r w:rsidR="00A02727">
        <w:rPr>
          <w:rFonts w:ascii="Calibri" w:hAnsi="Calibri" w:cs="Calibri"/>
          <w:noProof/>
          <w:sz w:val="22"/>
          <w:szCs w:val="22"/>
          <w:lang w:val="sr-Latn-RS"/>
        </w:rPr>
        <w:t>A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pplicant</w:t>
      </w:r>
      <w:r w:rsidR="00422E83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is not using</w:t>
      </w:r>
      <w:r w:rsidR="00B44A19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B44A19"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any</w:t>
      </w:r>
      <w:r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incentives on the same grounds from other institutions or donors during the period of implementation of activities</w:t>
      </w:r>
      <w:r w:rsidR="00536F4A">
        <w:rPr>
          <w:rFonts w:ascii="Calibri" w:hAnsi="Calibri" w:cs="Calibri"/>
          <w:noProof/>
          <w:sz w:val="22"/>
          <w:szCs w:val="22"/>
          <w:lang w:val="sr-Latn-RS"/>
        </w:rPr>
        <w:t>.</w:t>
      </w:r>
    </w:p>
    <w:p w14:paraId="47EADB73" w14:textId="497E9D20" w:rsidR="005D18C1" w:rsidRDefault="005D18C1" w:rsidP="00422E8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The </w:t>
      </w:r>
      <w:r w:rsidR="00A02727">
        <w:rPr>
          <w:rFonts w:ascii="Calibri" w:hAnsi="Calibri" w:cs="Calibri"/>
          <w:noProof/>
          <w:sz w:val="22"/>
          <w:szCs w:val="22"/>
          <w:lang w:val="sr-Latn-RS"/>
        </w:rPr>
        <w:t>A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pplicant will provide cost-share </w:t>
      </w:r>
      <w:r w:rsidR="002C6276">
        <w:rPr>
          <w:rFonts w:ascii="Calibri" w:hAnsi="Calibri" w:cs="Calibri"/>
          <w:noProof/>
          <w:sz w:val="22"/>
          <w:szCs w:val="22"/>
          <w:lang w:val="sr-Latn-RS"/>
        </w:rPr>
        <w:t xml:space="preserve">cash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contribution</w:t>
      </w:r>
      <w:r w:rsidR="00FE131C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in</w:t>
      </w:r>
      <w:r w:rsidR="00D43237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 line with propositions of this 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Call</w:t>
      </w:r>
      <w:r w:rsidR="00E7553D">
        <w:rPr>
          <w:rFonts w:ascii="Calibri" w:hAnsi="Calibri" w:cs="Calibri"/>
          <w:noProof/>
          <w:sz w:val="22"/>
          <w:szCs w:val="22"/>
          <w:lang w:val="sr-Latn-RS"/>
        </w:rPr>
        <w:t xml:space="preserve"> and the proposed budget</w:t>
      </w:r>
      <w:r w:rsidRPr="00FD5250">
        <w:rPr>
          <w:rFonts w:ascii="Calibri" w:hAnsi="Calibri" w:cs="Calibri"/>
          <w:noProof/>
          <w:sz w:val="22"/>
          <w:szCs w:val="22"/>
          <w:lang w:val="sr-Latn-RS"/>
        </w:rPr>
        <w:t>. If the project costs exceed the planned budget the applicant will cover the difference.</w:t>
      </w:r>
    </w:p>
    <w:p w14:paraId="11908753" w14:textId="07C67E9F" w:rsidR="00EE6174" w:rsidRPr="00EE6174" w:rsidRDefault="00EE6174" w:rsidP="00EE6174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 w:rsidRPr="00EE6174">
        <w:rPr>
          <w:rFonts w:ascii="Calibri" w:hAnsi="Calibri" w:cs="Calibri"/>
          <w:noProof/>
          <w:sz w:val="22"/>
          <w:szCs w:val="22"/>
          <w:lang w:val="sr-Latn-RS"/>
        </w:rPr>
        <w:t xml:space="preserve">The Applicants </w:t>
      </w:r>
      <w:r>
        <w:rPr>
          <w:rFonts w:ascii="Calibri" w:hAnsi="Calibri" w:cs="Calibri"/>
          <w:noProof/>
          <w:sz w:val="22"/>
          <w:szCs w:val="22"/>
          <w:lang w:val="sr-Latn-RS"/>
        </w:rPr>
        <w:t>will</w:t>
      </w:r>
      <w:r w:rsidRPr="00EE6174">
        <w:rPr>
          <w:rFonts w:ascii="Calibri" w:hAnsi="Calibri" w:cs="Calibri"/>
          <w:noProof/>
          <w:sz w:val="22"/>
          <w:szCs w:val="22"/>
          <w:lang w:val="sr-Latn-RS"/>
        </w:rPr>
        <w:t xml:space="preserve"> take all steps prescribed in the EU PRO Communication Guidelines</w:t>
      </w:r>
      <w:r w:rsidRPr="00EE6174">
        <w:rPr>
          <w:rFonts w:ascii="Calibri" w:hAnsi="Calibri" w:cs="Calibri"/>
          <w:noProof/>
          <w:sz w:val="22"/>
          <w:szCs w:val="22"/>
          <w:lang w:val="sr-Latn-RS"/>
        </w:rPr>
        <w:footnoteReference w:id="1"/>
      </w:r>
      <w:r w:rsidRPr="00EE6174">
        <w:rPr>
          <w:rFonts w:ascii="Calibri" w:hAnsi="Calibri" w:cs="Calibri"/>
          <w:noProof/>
          <w:sz w:val="22"/>
          <w:szCs w:val="22"/>
          <w:lang w:val="sr-Latn-RS"/>
        </w:rPr>
        <w:t xml:space="preserve"> to promote the European Union (EU) financial contribution to the Action</w:t>
      </w:r>
      <w:r w:rsidR="002D4159">
        <w:rPr>
          <w:rFonts w:ascii="Calibri" w:hAnsi="Calibri" w:cs="Calibri"/>
          <w:noProof/>
          <w:sz w:val="22"/>
          <w:szCs w:val="22"/>
          <w:lang w:val="sr-Latn-RS"/>
        </w:rPr>
        <w:t xml:space="preserve"> as stated under the Paragraf 8. of the Call</w:t>
      </w:r>
      <w:r w:rsidRPr="00EE6174">
        <w:rPr>
          <w:rFonts w:ascii="Calibri" w:hAnsi="Calibri" w:cs="Calibri"/>
          <w:noProof/>
          <w:sz w:val="22"/>
          <w:szCs w:val="22"/>
          <w:lang w:val="sr-Latn-RS"/>
        </w:rPr>
        <w:t xml:space="preserve">. </w:t>
      </w:r>
    </w:p>
    <w:p w14:paraId="17F1B939" w14:textId="46729500" w:rsidR="00FD5250" w:rsidRPr="00FD5250" w:rsidRDefault="00A97327" w:rsidP="00422E8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>
        <w:rPr>
          <w:rFonts w:ascii="Calibri" w:hAnsi="Calibri" w:cs="Calibri"/>
          <w:noProof/>
          <w:sz w:val="22"/>
          <w:szCs w:val="22"/>
          <w:lang w:val="sr-Latn-RS"/>
        </w:rPr>
        <w:t>Legal representatives of the A</w:t>
      </w:r>
      <w:r w:rsidR="00FD5250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pplicant </w:t>
      </w:r>
      <w:r w:rsidR="00536F4A">
        <w:rPr>
          <w:rFonts w:ascii="Calibri" w:hAnsi="Calibri" w:cs="Calibri"/>
          <w:noProof/>
          <w:sz w:val="22"/>
          <w:szCs w:val="22"/>
          <w:lang w:val="sr-Latn-RS"/>
        </w:rPr>
        <w:t>and assigned Project Managers</w:t>
      </w:r>
      <w:r w:rsidR="00FD5250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 have not been </w:t>
      </w:r>
      <w:r w:rsidR="00FD5250" w:rsidRPr="00536F4A">
        <w:rPr>
          <w:rFonts w:ascii="Calibri" w:hAnsi="Calibri" w:cs="Calibri"/>
          <w:noProof/>
          <w:sz w:val="22"/>
          <w:szCs w:val="22"/>
          <w:lang w:val="sr-Latn-RS"/>
        </w:rPr>
        <w:t>criminally convicted</w:t>
      </w:r>
      <w:r w:rsidR="00472E4F">
        <w:rPr>
          <w:rFonts w:ascii="Calibri" w:hAnsi="Calibri" w:cs="Calibri"/>
          <w:noProof/>
          <w:sz w:val="22"/>
          <w:szCs w:val="22"/>
          <w:lang w:val="sr-Latn-RS"/>
        </w:rPr>
        <w:t xml:space="preserve">, </w:t>
      </w:r>
      <w:r w:rsidR="00FD5250" w:rsidRPr="0011205D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B44A19" w:rsidRPr="0011205D">
        <w:rPr>
          <w:rFonts w:ascii="Calibri" w:hAnsi="Calibri" w:cs="Calibri"/>
          <w:noProof/>
          <w:sz w:val="22"/>
          <w:szCs w:val="22"/>
          <w:lang w:val="sr-Latn-RS"/>
        </w:rPr>
        <w:t>and are not</w:t>
      </w:r>
      <w:r w:rsidR="00FD5250" w:rsidRPr="0011205D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B44A19" w:rsidRPr="0011205D">
        <w:rPr>
          <w:rFonts w:ascii="Calibri" w:hAnsi="Calibri" w:cs="Calibri"/>
          <w:noProof/>
          <w:sz w:val="22"/>
          <w:szCs w:val="22"/>
          <w:lang w:val="sr-Latn-RS"/>
        </w:rPr>
        <w:t>under</w:t>
      </w:r>
      <w:r w:rsidR="00472E4F" w:rsidRPr="0011205D">
        <w:rPr>
          <w:rFonts w:ascii="Calibri" w:hAnsi="Calibri" w:cs="Calibri"/>
          <w:noProof/>
          <w:sz w:val="22"/>
          <w:szCs w:val="22"/>
          <w:lang w:val="sr-Latn-RS"/>
        </w:rPr>
        <w:t xml:space="preserve"> any o</w:t>
      </w:r>
      <w:r w:rsidR="00B44A19" w:rsidRPr="0011205D">
        <w:rPr>
          <w:rFonts w:ascii="Calibri" w:hAnsi="Calibri" w:cs="Calibri"/>
          <w:noProof/>
          <w:sz w:val="22"/>
          <w:szCs w:val="22"/>
          <w:lang w:val="sr-Latn-RS"/>
        </w:rPr>
        <w:t xml:space="preserve">going </w:t>
      </w:r>
      <w:r w:rsidR="00FD5250"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criminal investigation </w:t>
      </w:r>
      <w:r w:rsidR="00472E4F">
        <w:rPr>
          <w:rFonts w:ascii="Calibri" w:hAnsi="Calibri" w:cs="Calibri"/>
          <w:noProof/>
          <w:sz w:val="22"/>
          <w:szCs w:val="22"/>
          <w:lang w:val="sr-Latn-RS"/>
        </w:rPr>
        <w:t>and proceeding</w:t>
      </w:r>
      <w:r w:rsidR="00E7553D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573854">
        <w:rPr>
          <w:rFonts w:ascii="Calibri" w:hAnsi="Calibri" w:cs="Calibri"/>
          <w:noProof/>
          <w:sz w:val="22"/>
          <w:szCs w:val="22"/>
          <w:lang w:val="sr-Latn-RS"/>
        </w:rPr>
        <w:t>(exclud</w:t>
      </w:r>
      <w:r w:rsidR="00E7553D">
        <w:rPr>
          <w:rFonts w:ascii="Calibri" w:hAnsi="Calibri" w:cs="Calibri"/>
          <w:noProof/>
          <w:sz w:val="22"/>
          <w:szCs w:val="22"/>
          <w:lang w:val="sr-Latn-RS"/>
        </w:rPr>
        <w:t>ing</w:t>
      </w:r>
      <w:r w:rsidR="00E7553D" w:rsidRPr="00E7553D">
        <w:rPr>
          <w:rFonts w:ascii="Calibri" w:hAnsi="Calibri" w:cs="Calibri"/>
          <w:noProof/>
          <w:sz w:val="22"/>
          <w:szCs w:val="22"/>
          <w:lang w:val="sr-Latn-RS"/>
        </w:rPr>
        <w:t xml:space="preserve"> minor traffic violations)</w:t>
      </w:r>
    </w:p>
    <w:p w14:paraId="2F5B8F82" w14:textId="35FE8544" w:rsidR="00FD5250" w:rsidRPr="00422E83" w:rsidRDefault="00FD5250" w:rsidP="00422E8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FD5250">
        <w:rPr>
          <w:rFonts w:ascii="Calibri" w:hAnsi="Calibri" w:cs="Calibri"/>
          <w:noProof/>
          <w:sz w:val="22"/>
          <w:szCs w:val="22"/>
          <w:lang w:val="sr-Latn-RS"/>
        </w:rPr>
        <w:t xml:space="preserve">The </w:t>
      </w:r>
      <w:r w:rsidR="00A0272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</w:t>
      </w:r>
      <w:r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pplicant</w:t>
      </w:r>
      <w:r w:rsidR="00A97327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422E83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is</w:t>
      </w:r>
      <w:r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regularly paying </w:t>
      </w:r>
      <w:r w:rsidR="00B44A19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their</w:t>
      </w:r>
      <w:r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obligations towards employees and ha</w:t>
      </w:r>
      <w:r w:rsidR="00B44A19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ve</w:t>
      </w:r>
      <w:r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 outstanding debt</w:t>
      </w:r>
      <w:r w:rsidR="00B44A19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s</w:t>
      </w:r>
      <w:r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for social contributions</w:t>
      </w:r>
    </w:p>
    <w:p w14:paraId="669D32DC" w14:textId="63C4CF08" w:rsidR="00FD5250" w:rsidRPr="00422E83" w:rsidRDefault="00A02727" w:rsidP="00422E8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A</w:t>
      </w:r>
      <w:r w:rsidR="00FD5250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pplicant</w:t>
      </w:r>
      <w:r w:rsidR="00A97327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422E83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is</w:t>
      </w:r>
      <w:r w:rsidR="00FD5250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regularly paying  due taxes to both local and national tax </w:t>
      </w:r>
      <w:r w:rsidR="007C37CF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administrations</w:t>
      </w:r>
    </w:p>
    <w:p w14:paraId="2D27DBB2" w14:textId="152B95F8" w:rsidR="00875AF6" w:rsidRPr="00F84E5D" w:rsidRDefault="00A02727" w:rsidP="00F84E5D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A</w:t>
      </w:r>
      <w:r w:rsidR="00FD5250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pplicant </w:t>
      </w:r>
      <w:r w:rsidR="00422E83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has</w:t>
      </w:r>
      <w:r w:rsidR="00FD5250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not been issued with prohibition o</w:t>
      </w:r>
      <w:r w:rsidR="007C37CF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n</w:t>
      </w:r>
      <w:r w:rsidR="00FD5250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performing their activities within two years before submitting the application</w:t>
      </w:r>
      <w:r w:rsidR="00D43237" w:rsidRPr="00422E83">
        <w:rPr>
          <w:color w:val="000000" w:themeColor="text1"/>
          <w:sz w:val="22"/>
          <w:szCs w:val="22"/>
          <w:lang w:val="en-GB" w:eastAsia="en-GB"/>
        </w:rPr>
        <w:t xml:space="preserve"> </w:t>
      </w:r>
    </w:p>
    <w:p w14:paraId="4433428D" w14:textId="3BF64A50" w:rsidR="00536F4A" w:rsidRPr="00422E83" w:rsidRDefault="00875AF6" w:rsidP="00422E8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875AF6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applicant owns or rents business premises appropriate for implementation of project activates</w:t>
      </w:r>
      <w:r w:rsidR="007C37CF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A0272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</w:t>
      </w:r>
      <w:r w:rsidR="007C37CF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pplicant </w:t>
      </w:r>
      <w:r w:rsidR="00422E83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is</w:t>
      </w:r>
      <w:r w:rsidR="00536F4A" w:rsidRPr="00422E8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not producing anything that infringes copyright, trademark or intellectual property laws</w:t>
      </w:r>
    </w:p>
    <w:p w14:paraId="4C867D5E" w14:textId="2A000E2B" w:rsidR="00573854" w:rsidRPr="00102169" w:rsidRDefault="00A02727" w:rsidP="000A2945">
      <w:pPr>
        <w:pStyle w:val="ListParagraph"/>
        <w:numPr>
          <w:ilvl w:val="0"/>
          <w:numId w:val="3"/>
        </w:numPr>
        <w:spacing w:after="160" w:line="240" w:lineRule="atLeast"/>
        <w:jc w:val="both"/>
        <w:rPr>
          <w:rFonts w:ascii="Calibri" w:hAnsi="Calibri" w:cs="Calibri"/>
          <w:sz w:val="22"/>
          <w:szCs w:val="24"/>
          <w:lang w:val="en-GB"/>
        </w:rPr>
      </w:pPr>
      <w:r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>The A</w:t>
      </w:r>
      <w:r w:rsidR="009F00A4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 xml:space="preserve">pplicant understands that the EU PRO is not obligated to </w:t>
      </w:r>
      <w:r w:rsidR="00105DC8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 xml:space="preserve">award </w:t>
      </w:r>
      <w:r w:rsidR="007C37CF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>every submitted application.</w:t>
      </w:r>
      <w:r w:rsidR="009F00A4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7C37CF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>T</w:t>
      </w:r>
      <w:r w:rsidR="009F00A4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 xml:space="preserve">he binding contract will </w:t>
      </w:r>
      <w:r w:rsidR="009F00A4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 xml:space="preserve">be awarded </w:t>
      </w:r>
      <w:r w:rsidR="00105DC8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 xml:space="preserve">only </w:t>
      </w:r>
      <w:r w:rsidR="009F00A4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 xml:space="preserve">after </w:t>
      </w:r>
      <w:r w:rsidR="00105DC8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>positive</w:t>
      </w:r>
      <w:r w:rsidR="009F00A4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 xml:space="preserve"> final assessment</w:t>
      </w:r>
      <w:r w:rsidR="007C37CF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 xml:space="preserve"> </w:t>
      </w:r>
      <w:r w:rsidR="007C37CF" w:rsidRPr="00102169">
        <w:rPr>
          <w:rFonts w:ascii="Calibri" w:eastAsiaTheme="minorHAnsi" w:hAnsi="Calibri" w:cs="Calibri"/>
          <w:noProof/>
          <w:color w:val="000000" w:themeColor="text1"/>
          <w:sz w:val="22"/>
          <w:szCs w:val="22"/>
          <w:lang w:val="sr-Latn-RS"/>
        </w:rPr>
        <w:t>of the application</w:t>
      </w:r>
      <w:r w:rsidR="00105DC8" w:rsidRPr="00102169">
        <w:rPr>
          <w:rFonts w:ascii="Calibri" w:eastAsiaTheme="minorHAnsi" w:hAnsi="Calibri" w:cs="Calibri"/>
          <w:noProof/>
          <w:sz w:val="22"/>
          <w:szCs w:val="22"/>
          <w:lang w:val="sr-Latn-RS"/>
        </w:rPr>
        <w:t>.</w:t>
      </w:r>
      <w:r w:rsidR="00472E4F" w:rsidRPr="00102169">
        <w:rPr>
          <w:rFonts w:ascii="Calibri" w:hAnsi="Calibri" w:cs="Calibri"/>
          <w:sz w:val="22"/>
          <w:szCs w:val="24"/>
          <w:lang w:val="en-GB"/>
        </w:rPr>
        <w:t xml:space="preserve">                    </w:t>
      </w:r>
      <w:r w:rsidR="000A2945" w:rsidRPr="00102169">
        <w:rPr>
          <w:rFonts w:ascii="Calibri" w:hAnsi="Calibri" w:cs="Calibri"/>
          <w:sz w:val="22"/>
          <w:szCs w:val="24"/>
          <w:lang w:val="en-GB"/>
        </w:rPr>
        <w:t xml:space="preserve">                            </w:t>
      </w:r>
    </w:p>
    <w:p w14:paraId="2F61D32E" w14:textId="2641FCA8" w:rsidR="00472E4F" w:rsidRDefault="00472E4F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</w:t>
      </w:r>
      <w:r w:rsidRPr="00D43237">
        <w:rPr>
          <w:rFonts w:ascii="Calibri" w:hAnsi="Calibri" w:cs="Calibri"/>
          <w:sz w:val="22"/>
          <w:szCs w:val="24"/>
          <w:lang w:val="en-GB"/>
        </w:rPr>
        <w:t xml:space="preserve">On behalf of the </w:t>
      </w:r>
      <w:r>
        <w:rPr>
          <w:rFonts w:ascii="Calibri" w:hAnsi="Calibri" w:cs="Calibri"/>
          <w:sz w:val="22"/>
          <w:szCs w:val="24"/>
          <w:lang w:val="en-GB"/>
        </w:rPr>
        <w:t>Applicant</w:t>
      </w:r>
      <w:r w:rsidRPr="00D43237">
        <w:rPr>
          <w:rFonts w:ascii="Calibri" w:hAnsi="Calibri" w:cs="Calibri"/>
          <w:sz w:val="22"/>
          <w:szCs w:val="24"/>
          <w:lang w:val="en-GB"/>
        </w:rPr>
        <w:t>:</w:t>
      </w:r>
    </w:p>
    <w:p w14:paraId="645E5432" w14:textId="77777777" w:rsidR="00096D60" w:rsidRPr="00D43237" w:rsidRDefault="00096D60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</w:p>
    <w:p w14:paraId="364EC3F8" w14:textId="739E8E78" w:rsidR="00472E4F" w:rsidRPr="00D43237" w:rsidRDefault="00472E4F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                             __________________________________</w:t>
      </w:r>
    </w:p>
    <w:p w14:paraId="06C0CCB3" w14:textId="3275983E" w:rsidR="00472E4F" w:rsidRPr="00D43237" w:rsidRDefault="00096D60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</w:t>
      </w:r>
      <w:r w:rsidR="00472E4F">
        <w:rPr>
          <w:rFonts w:ascii="Calibri" w:hAnsi="Calibri" w:cs="Calibri"/>
          <w:sz w:val="22"/>
          <w:szCs w:val="24"/>
          <w:lang w:val="en-GB"/>
        </w:rPr>
        <w:t xml:space="preserve">                       </w:t>
      </w:r>
      <w:r>
        <w:rPr>
          <w:rFonts w:ascii="Calibri" w:hAnsi="Calibri" w:cs="Calibri"/>
          <w:sz w:val="22"/>
          <w:szCs w:val="24"/>
          <w:lang w:val="en-GB"/>
        </w:rPr>
        <w:t xml:space="preserve">                     </w:t>
      </w:r>
      <w:r w:rsidR="00472E4F" w:rsidRPr="00D43237">
        <w:rPr>
          <w:rFonts w:ascii="Calibri" w:hAnsi="Calibri" w:cs="Calibri"/>
          <w:sz w:val="22"/>
          <w:szCs w:val="24"/>
          <w:lang w:val="en-GB"/>
        </w:rPr>
        <w:t>Full name of the Authorised person</w:t>
      </w:r>
    </w:p>
    <w:p w14:paraId="2D79AD12" w14:textId="77777777" w:rsidR="00472E4F" w:rsidRDefault="00472E4F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</w:p>
    <w:p w14:paraId="2FF14E4D" w14:textId="6739C1E3" w:rsidR="00472E4F" w:rsidRDefault="00472E4F" w:rsidP="00102169">
      <w:pPr>
        <w:tabs>
          <w:tab w:val="left" w:pos="5760"/>
        </w:tabs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                              __________________________________</w:t>
      </w:r>
    </w:p>
    <w:p w14:paraId="5755B3BE" w14:textId="0F6532C7" w:rsidR="00472E4F" w:rsidRPr="00D43237" w:rsidRDefault="00096D60" w:rsidP="00102169">
      <w:pPr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               </w:t>
      </w:r>
      <w:r w:rsidR="00472E4F">
        <w:rPr>
          <w:rFonts w:ascii="Calibri" w:hAnsi="Calibri" w:cs="Calibri"/>
          <w:sz w:val="22"/>
          <w:szCs w:val="24"/>
          <w:lang w:val="en-GB"/>
        </w:rPr>
        <w:t xml:space="preserve">                                                              ID card number</w:t>
      </w:r>
    </w:p>
    <w:p w14:paraId="003A800C" w14:textId="77777777" w:rsidR="00472E4F" w:rsidRDefault="00472E4F" w:rsidP="00102169">
      <w:pPr>
        <w:rPr>
          <w:rFonts w:ascii="Calibri" w:hAnsi="Calibri" w:cs="Calibri"/>
          <w:sz w:val="22"/>
          <w:szCs w:val="24"/>
          <w:lang w:val="en-GB"/>
        </w:rPr>
      </w:pPr>
    </w:p>
    <w:p w14:paraId="5F4EFC3D" w14:textId="5A0872AC" w:rsidR="00472E4F" w:rsidRPr="00D43237" w:rsidRDefault="00472E4F" w:rsidP="00102169">
      <w:pPr>
        <w:tabs>
          <w:tab w:val="left" w:pos="5808"/>
        </w:tabs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                               __________________________________</w:t>
      </w:r>
    </w:p>
    <w:p w14:paraId="33D2484B" w14:textId="1E6B8CA9" w:rsidR="00472E4F" w:rsidRPr="00472E4F" w:rsidRDefault="00096D60" w:rsidP="00102169">
      <w:pPr>
        <w:tabs>
          <w:tab w:val="left" w:pos="6660"/>
        </w:tabs>
        <w:jc w:val="right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 xml:space="preserve">                   </w:t>
      </w:r>
      <w:r w:rsidR="00472E4F">
        <w:rPr>
          <w:rFonts w:ascii="Calibri" w:hAnsi="Calibri" w:cs="Calibri"/>
          <w:sz w:val="22"/>
          <w:szCs w:val="24"/>
          <w:lang w:val="en-GB"/>
        </w:rPr>
        <w:tab/>
        <w:t>Date and signature</w:t>
      </w:r>
    </w:p>
    <w:sectPr w:rsidR="00472E4F" w:rsidRPr="00472E4F" w:rsidSect="00102169">
      <w:headerReference w:type="default" r:id="rId8"/>
      <w:footerReference w:type="default" r:id="rId9"/>
      <w:pgSz w:w="12240" w:h="15840"/>
      <w:pgMar w:top="1418" w:right="1183" w:bottom="851" w:left="1134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26A53" w16cid:durableId="2059C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2D4D" w14:textId="77777777" w:rsidR="00380D9C" w:rsidRDefault="00380D9C" w:rsidP="00A1756F">
      <w:r>
        <w:separator/>
      </w:r>
    </w:p>
  </w:endnote>
  <w:endnote w:type="continuationSeparator" w:id="0">
    <w:p w14:paraId="3B1072AD" w14:textId="77777777" w:rsidR="00380D9C" w:rsidRDefault="00380D9C" w:rsidP="00A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F5BC4" w14:textId="402539E5" w:rsidR="00A175B9" w:rsidRPr="00A175B9" w:rsidRDefault="00A175B9" w:rsidP="00A175B9">
    <w:pPr>
      <w:pStyle w:val="Footer"/>
      <w:jc w:val="center"/>
    </w:pPr>
    <w:r w:rsidRPr="00000D8B">
      <w:rPr>
        <w:sz w:val="16"/>
        <w:szCs w:val="16"/>
      </w:rPr>
      <w:br/>
    </w:r>
    <w:bookmarkStart w:id="1" w:name="_Hlk509329245"/>
    <w:r w:rsidRPr="00A175B9">
      <w:rPr>
        <w:rFonts w:asciiTheme="minorHAnsi" w:eastAsia="Calibri" w:hAnsiTheme="minorHAnsi"/>
        <w:noProof/>
        <w:kern w:val="17"/>
        <w:sz w:val="19"/>
        <w:szCs w:val="19"/>
        <w:lang w:val="sr-Latn-RS"/>
      </w:rPr>
      <w:t>Programme is financed by the European Union, implemented by UNOPS in cooperation with the Government of the Republic of Serbia.</w:t>
    </w:r>
    <w:r w:rsidRPr="00A175B9">
      <w:rPr>
        <w:rFonts w:asciiTheme="minorHAnsi" w:eastAsia="Calibri" w:hAnsiTheme="minorHAnsi"/>
        <w:noProof/>
        <w:kern w:val="17"/>
        <w:sz w:val="19"/>
        <w:szCs w:val="19"/>
        <w:lang w:val="sr-Latn-RS"/>
      </w:rPr>
      <w:br/>
    </w:r>
    <w:r w:rsidRPr="00A175B9">
      <w:rPr>
        <w:rFonts w:asciiTheme="minorHAnsi" w:eastAsia="Calibri" w:hAnsiTheme="minorHAnsi"/>
        <w:b/>
        <w:noProof/>
        <w:kern w:val="17"/>
        <w:sz w:val="18"/>
        <w:szCs w:val="18"/>
        <w:lang w:val="sr-Latn-RS"/>
      </w:rPr>
      <w:t>www.eupro.org.rs</w:t>
    </w:r>
    <w:r w:rsidRPr="00000D8B">
      <w:rPr>
        <w:b/>
        <w:sz w:val="16"/>
        <w:szCs w:val="16"/>
      </w:rPr>
      <w:br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0F3C" w14:textId="77777777" w:rsidR="00380D9C" w:rsidRDefault="00380D9C" w:rsidP="00A1756F">
      <w:r>
        <w:separator/>
      </w:r>
    </w:p>
  </w:footnote>
  <w:footnote w:type="continuationSeparator" w:id="0">
    <w:p w14:paraId="14849F65" w14:textId="77777777" w:rsidR="00380D9C" w:rsidRDefault="00380D9C" w:rsidP="00A1756F">
      <w:r>
        <w:continuationSeparator/>
      </w:r>
    </w:p>
  </w:footnote>
  <w:footnote w:id="1">
    <w:p w14:paraId="2FF6D973" w14:textId="77777777" w:rsidR="00EE6174" w:rsidRPr="00083998" w:rsidRDefault="00EE6174" w:rsidP="00EE61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083998">
        <w:rPr>
          <w:sz w:val="18"/>
          <w:szCs w:val="18"/>
          <w:vertAlign w:val="superscript"/>
        </w:rPr>
        <w:footnoteRef/>
      </w:r>
      <w:r w:rsidRPr="00083998">
        <w:rPr>
          <w:color w:val="000000"/>
          <w:sz w:val="18"/>
          <w:szCs w:val="18"/>
          <w:vertAlign w:val="superscript"/>
        </w:rPr>
        <w:t xml:space="preserve"> </w:t>
      </w:r>
      <w:r w:rsidRPr="00083998">
        <w:rPr>
          <w:color w:val="000000"/>
          <w:sz w:val="18"/>
          <w:szCs w:val="18"/>
        </w:rPr>
        <w:t xml:space="preserve">See the Communication and Visibility Manual for EU external actions specified and published by the European Commission at </w:t>
      </w:r>
      <w:hyperlink r:id="rId1">
        <w:r w:rsidRPr="00083998">
          <w:rPr>
            <w:color w:val="0000FF"/>
            <w:sz w:val="18"/>
            <w:szCs w:val="18"/>
            <w:u w:val="single"/>
          </w:rPr>
          <w:t>https://ec.europa.eu/europeaid/node/17974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885D" w14:textId="63890CF8" w:rsidR="00A175B9" w:rsidRDefault="00A175B9">
    <w:pPr>
      <w:pStyle w:val="Header"/>
    </w:pPr>
    <w:r w:rsidRPr="002D65C7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BC3839A" wp14:editId="33CB49CD">
          <wp:simplePos x="0" y="0"/>
          <wp:positionH relativeFrom="column">
            <wp:posOffset>0</wp:posOffset>
          </wp:positionH>
          <wp:positionV relativeFrom="page">
            <wp:posOffset>-122082</wp:posOffset>
          </wp:positionV>
          <wp:extent cx="5849996" cy="10896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DB7"/>
    <w:multiLevelType w:val="hybridMultilevel"/>
    <w:tmpl w:val="93B06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5B37E2"/>
    <w:multiLevelType w:val="hybridMultilevel"/>
    <w:tmpl w:val="AA9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2230A"/>
    <w:multiLevelType w:val="hybridMultilevel"/>
    <w:tmpl w:val="FCAE5ED6"/>
    <w:lvl w:ilvl="0" w:tplc="88FE1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22"/>
    <w:rsid w:val="00076A41"/>
    <w:rsid w:val="00096D60"/>
    <w:rsid w:val="000A2945"/>
    <w:rsid w:val="00102169"/>
    <w:rsid w:val="00105DC8"/>
    <w:rsid w:val="0011205D"/>
    <w:rsid w:val="002C6276"/>
    <w:rsid w:val="002D4159"/>
    <w:rsid w:val="00326737"/>
    <w:rsid w:val="00337154"/>
    <w:rsid w:val="00350E78"/>
    <w:rsid w:val="00365490"/>
    <w:rsid w:val="00380D9C"/>
    <w:rsid w:val="00395A85"/>
    <w:rsid w:val="00402846"/>
    <w:rsid w:val="00422E83"/>
    <w:rsid w:val="00446D1B"/>
    <w:rsid w:val="00472E4F"/>
    <w:rsid w:val="00496047"/>
    <w:rsid w:val="004A3BD1"/>
    <w:rsid w:val="00520E1B"/>
    <w:rsid w:val="00534F7A"/>
    <w:rsid w:val="00536F4A"/>
    <w:rsid w:val="00573854"/>
    <w:rsid w:val="005A25FE"/>
    <w:rsid w:val="005C3447"/>
    <w:rsid w:val="005C68AB"/>
    <w:rsid w:val="005D18C1"/>
    <w:rsid w:val="005D3A28"/>
    <w:rsid w:val="00624C1A"/>
    <w:rsid w:val="00696480"/>
    <w:rsid w:val="007C37CF"/>
    <w:rsid w:val="007C3D25"/>
    <w:rsid w:val="007C67B3"/>
    <w:rsid w:val="00827BCD"/>
    <w:rsid w:val="008430ED"/>
    <w:rsid w:val="00875AF6"/>
    <w:rsid w:val="008B21E6"/>
    <w:rsid w:val="009341D8"/>
    <w:rsid w:val="0095619B"/>
    <w:rsid w:val="00984122"/>
    <w:rsid w:val="009B6C5F"/>
    <w:rsid w:val="009F00A4"/>
    <w:rsid w:val="00A02727"/>
    <w:rsid w:val="00A1756F"/>
    <w:rsid w:val="00A175B9"/>
    <w:rsid w:val="00A854CB"/>
    <w:rsid w:val="00A94C8C"/>
    <w:rsid w:val="00A97327"/>
    <w:rsid w:val="00B44A19"/>
    <w:rsid w:val="00BF4AC7"/>
    <w:rsid w:val="00C00174"/>
    <w:rsid w:val="00D074F5"/>
    <w:rsid w:val="00D43237"/>
    <w:rsid w:val="00DB2212"/>
    <w:rsid w:val="00DD1CC5"/>
    <w:rsid w:val="00DE5D67"/>
    <w:rsid w:val="00E12AD8"/>
    <w:rsid w:val="00E57F32"/>
    <w:rsid w:val="00E67444"/>
    <w:rsid w:val="00E7553D"/>
    <w:rsid w:val="00EA58A6"/>
    <w:rsid w:val="00EE1835"/>
    <w:rsid w:val="00EE58F8"/>
    <w:rsid w:val="00EE6174"/>
    <w:rsid w:val="00F75561"/>
    <w:rsid w:val="00F84E5D"/>
    <w:rsid w:val="00FD5250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EA40"/>
  <w15:chartTrackingRefBased/>
  <w15:docId w15:val="{D8EDB7B0-2830-4FBD-9801-01AF05E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16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6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4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A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1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1021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Podnaslovi">
    <w:name w:val="Podnaslovi"/>
    <w:basedOn w:val="NormalWeb"/>
    <w:link w:val="PodnasloviChar"/>
    <w:qFormat/>
    <w:rsid w:val="00102169"/>
    <w:pPr>
      <w:shd w:val="clear" w:color="auto" w:fill="FFFFFF"/>
      <w:spacing w:after="200"/>
      <w:jc w:val="both"/>
    </w:pPr>
    <w:rPr>
      <w:rFonts w:ascii="Corbel" w:hAnsi="Corbel" w:cs="Open Sans"/>
      <w:noProof/>
      <w:color w:val="000000" w:themeColor="text1"/>
      <w:kern w:val="17"/>
      <w:sz w:val="27"/>
      <w:szCs w:val="27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PodnasloviChar">
    <w:name w:val="Podnaslovi Char"/>
    <w:basedOn w:val="DefaultParagraphFont"/>
    <w:link w:val="Podnaslovi"/>
    <w:rsid w:val="00102169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102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id/node/179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E274-0679-4FC2-AA07-D7131A2C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DESPOTOVIC</dc:creator>
  <cp:keywords/>
  <dc:description/>
  <cp:lastModifiedBy>Olivera Kostic</cp:lastModifiedBy>
  <cp:revision>7</cp:revision>
  <dcterms:created xsi:type="dcterms:W3CDTF">2019-05-20T14:51:00Z</dcterms:created>
  <dcterms:modified xsi:type="dcterms:W3CDTF">2019-05-22T08:35:00Z</dcterms:modified>
</cp:coreProperties>
</file>